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34E0" w14:textId="6F1A45CE" w:rsidR="00775D1E" w:rsidRPr="008214E2" w:rsidRDefault="00775D1E" w:rsidP="00775D1E">
      <w:pPr>
        <w:spacing w:line="300" w:lineRule="exact"/>
        <w:rPr>
          <w:rFonts w:asciiTheme="minorHAnsi" w:hAnsiTheme="minorHAnsi" w:cstheme="minorHAnsi"/>
          <w:b/>
          <w:bCs/>
          <w:color w:val="0070C0"/>
          <w:sz w:val="28"/>
          <w:szCs w:val="28"/>
        </w:rPr>
      </w:pPr>
      <w:r>
        <w:rPr>
          <w:rFonts w:asciiTheme="minorHAnsi" w:hAnsiTheme="minorHAnsi" w:cstheme="minorHAnsi"/>
          <w:b/>
          <w:bCs/>
          <w:sz w:val="28"/>
          <w:szCs w:val="28"/>
        </w:rPr>
        <w:t>Template for walk emails</w:t>
      </w:r>
    </w:p>
    <w:p w14:paraId="71572AA5" w14:textId="77777777" w:rsidR="00775D1E" w:rsidRDefault="00775D1E" w:rsidP="00775D1E">
      <w:pPr>
        <w:spacing w:line="300" w:lineRule="exact"/>
        <w:rPr>
          <w:rFonts w:asciiTheme="minorHAnsi" w:hAnsiTheme="minorHAnsi" w:cstheme="minorHAnsi"/>
          <w:color w:val="000000" w:themeColor="text1"/>
        </w:rPr>
      </w:pPr>
    </w:p>
    <w:p w14:paraId="380C01C4" w14:textId="0E463D7E" w:rsidR="00775D1E" w:rsidRPr="008214E2" w:rsidRDefault="00775D1E" w:rsidP="00775D1E">
      <w:pPr>
        <w:spacing w:line="300" w:lineRule="exact"/>
        <w:rPr>
          <w:rFonts w:asciiTheme="minorHAnsi" w:hAnsiTheme="minorHAnsi" w:cstheme="minorHAnsi"/>
          <w:color w:val="000000" w:themeColor="text1"/>
        </w:rPr>
      </w:pPr>
      <w:r w:rsidRPr="008214E2">
        <w:rPr>
          <w:rFonts w:asciiTheme="minorHAnsi" w:hAnsiTheme="minorHAnsi" w:cstheme="minorHAnsi"/>
          <w:color w:val="000000" w:themeColor="text1"/>
        </w:rPr>
        <w:t>Overwrite the blue text, and remember to include only one of the Taunton meet points.</w:t>
      </w:r>
      <w:r>
        <w:rPr>
          <w:rFonts w:asciiTheme="minorHAnsi" w:hAnsiTheme="minorHAnsi" w:cstheme="minorHAnsi"/>
          <w:color w:val="000000" w:themeColor="text1"/>
        </w:rPr>
        <w:t xml:space="preserve">  Send out a week before the date of the walk.</w:t>
      </w:r>
    </w:p>
    <w:p w14:paraId="3FAC7F90" w14:textId="77777777" w:rsidR="00775D1E" w:rsidRDefault="00775D1E" w:rsidP="00775D1E">
      <w:pPr>
        <w:spacing w:line="300" w:lineRule="exact"/>
        <w:rPr>
          <w:rFonts w:asciiTheme="minorHAnsi" w:hAnsiTheme="minorHAnsi" w:cstheme="minorHAnsi"/>
          <w:color w:val="0070C0"/>
        </w:rPr>
      </w:pPr>
    </w:p>
    <w:p w14:paraId="57A69C77" w14:textId="77777777" w:rsidR="00775D1E" w:rsidRPr="008214E2" w:rsidRDefault="00775D1E" w:rsidP="00775D1E">
      <w:pPr>
        <w:spacing w:line="300" w:lineRule="exact"/>
        <w:rPr>
          <w:rFonts w:asciiTheme="minorHAnsi" w:hAnsiTheme="minorHAnsi" w:cstheme="minorHAnsi"/>
          <w:color w:val="0070C0"/>
        </w:rPr>
      </w:pPr>
    </w:p>
    <w:p w14:paraId="2DCD6350" w14:textId="77777777" w:rsidR="00775D1E" w:rsidRDefault="00775D1E" w:rsidP="00775D1E">
      <w:pPr>
        <w:spacing w:line="300" w:lineRule="exact"/>
        <w:rPr>
          <w:rFonts w:asciiTheme="minorHAnsi" w:hAnsiTheme="minorHAnsi" w:cstheme="minorHAnsi"/>
          <w:b/>
          <w:bCs/>
          <w:color w:val="0070C0"/>
          <w:sz w:val="28"/>
          <w:szCs w:val="28"/>
        </w:rPr>
      </w:pPr>
      <w:r w:rsidRPr="008214E2">
        <w:rPr>
          <w:rFonts w:asciiTheme="minorHAnsi" w:hAnsiTheme="minorHAnsi" w:cstheme="minorHAnsi"/>
          <w:b/>
          <w:bCs/>
          <w:color w:val="0070C0"/>
          <w:sz w:val="28"/>
          <w:szCs w:val="28"/>
        </w:rPr>
        <w:t>Walk title</w:t>
      </w:r>
    </w:p>
    <w:p w14:paraId="3B67C4FC" w14:textId="77777777" w:rsidR="00775D1E" w:rsidRPr="008214E2" w:rsidRDefault="00775D1E" w:rsidP="00775D1E">
      <w:pPr>
        <w:spacing w:line="300" w:lineRule="exact"/>
        <w:rPr>
          <w:rFonts w:asciiTheme="minorHAnsi" w:hAnsiTheme="minorHAnsi" w:cstheme="minorHAnsi"/>
          <w:b/>
          <w:color w:val="0070C0"/>
        </w:rPr>
      </w:pPr>
    </w:p>
    <w:p w14:paraId="16FCD7FB" w14:textId="77777777" w:rsidR="00775D1E" w:rsidRDefault="00775D1E" w:rsidP="00775D1E">
      <w:pPr>
        <w:spacing w:line="300" w:lineRule="exact"/>
        <w:rPr>
          <w:rFonts w:asciiTheme="minorHAnsi" w:hAnsiTheme="minorHAnsi" w:cstheme="minorHAnsi"/>
          <w:b/>
          <w:color w:val="0070C0"/>
        </w:rPr>
      </w:pPr>
      <w:r w:rsidRPr="008214E2">
        <w:rPr>
          <w:rFonts w:asciiTheme="minorHAnsi" w:hAnsiTheme="minorHAnsi" w:cstheme="minorHAnsi"/>
          <w:b/>
          <w:color w:val="0070C0"/>
        </w:rPr>
        <w:t>Date</w:t>
      </w:r>
    </w:p>
    <w:p w14:paraId="7CF68941" w14:textId="77777777" w:rsidR="00775D1E" w:rsidRPr="008214E2" w:rsidRDefault="00775D1E" w:rsidP="00775D1E">
      <w:pPr>
        <w:spacing w:line="300" w:lineRule="exact"/>
        <w:rPr>
          <w:rFonts w:asciiTheme="minorHAnsi" w:hAnsiTheme="minorHAnsi" w:cstheme="minorHAnsi"/>
          <w:b/>
          <w:color w:val="0070C0"/>
        </w:rPr>
      </w:pPr>
    </w:p>
    <w:p w14:paraId="18FC70FC" w14:textId="77777777" w:rsidR="00775D1E" w:rsidRPr="008214E2" w:rsidRDefault="00775D1E" w:rsidP="00775D1E">
      <w:pPr>
        <w:spacing w:line="300" w:lineRule="exact"/>
        <w:rPr>
          <w:rFonts w:asciiTheme="minorHAnsi" w:hAnsiTheme="minorHAnsi" w:cstheme="minorHAnsi"/>
          <w:color w:val="0070C0"/>
          <w:sz w:val="22"/>
          <w:szCs w:val="22"/>
        </w:rPr>
      </w:pPr>
      <w:r w:rsidRPr="008214E2">
        <w:rPr>
          <w:rFonts w:asciiTheme="minorHAnsi" w:hAnsiTheme="minorHAnsi" w:cstheme="minorHAnsi"/>
          <w:color w:val="0070C0"/>
          <w:sz w:val="22"/>
          <w:szCs w:val="22"/>
        </w:rPr>
        <w:t xml:space="preserve">Some text about the walk.  </w:t>
      </w:r>
    </w:p>
    <w:p w14:paraId="27873C74" w14:textId="77777777" w:rsidR="00775D1E" w:rsidRPr="008214E2" w:rsidRDefault="00775D1E" w:rsidP="00775D1E">
      <w:pPr>
        <w:spacing w:line="300" w:lineRule="exact"/>
        <w:rPr>
          <w:rFonts w:asciiTheme="minorHAnsi" w:hAnsiTheme="minorHAnsi" w:cstheme="minorHAnsi"/>
          <w:color w:val="0070C0"/>
          <w:sz w:val="22"/>
          <w:szCs w:val="22"/>
        </w:rPr>
      </w:pPr>
      <w:r w:rsidRPr="008214E2">
        <w:rPr>
          <w:rFonts w:asciiTheme="minorHAnsi" w:hAnsiTheme="minorHAnsi" w:cstheme="minorHAnsi"/>
          <w:color w:val="0070C0"/>
          <w:sz w:val="22"/>
          <w:szCs w:val="22"/>
        </w:rPr>
        <w:t xml:space="preserve">Length, level of difficulty, any hazards/anything else to be aware of.  </w:t>
      </w:r>
    </w:p>
    <w:p w14:paraId="0A26FDDE" w14:textId="77777777" w:rsidR="00775D1E" w:rsidRPr="008214E2" w:rsidRDefault="00775D1E" w:rsidP="00775D1E">
      <w:pPr>
        <w:spacing w:line="300" w:lineRule="exact"/>
        <w:rPr>
          <w:rFonts w:asciiTheme="minorHAnsi" w:hAnsiTheme="minorHAnsi" w:cstheme="minorHAnsi"/>
          <w:color w:val="0070C0"/>
          <w:sz w:val="22"/>
          <w:szCs w:val="22"/>
        </w:rPr>
      </w:pPr>
      <w:r w:rsidRPr="008214E2">
        <w:rPr>
          <w:rFonts w:asciiTheme="minorHAnsi" w:hAnsiTheme="minorHAnsi" w:cstheme="minorHAnsi"/>
          <w:color w:val="0070C0"/>
          <w:sz w:val="22"/>
          <w:szCs w:val="22"/>
        </w:rPr>
        <w:t>Refreshments at the end, or bring your own, etc.</w:t>
      </w:r>
    </w:p>
    <w:p w14:paraId="14E5EB51" w14:textId="77777777" w:rsidR="00775D1E" w:rsidRDefault="00775D1E" w:rsidP="00775D1E">
      <w:pPr>
        <w:spacing w:line="300" w:lineRule="exact"/>
        <w:rPr>
          <w:rFonts w:asciiTheme="minorHAnsi" w:hAnsiTheme="minorHAnsi" w:cstheme="minorHAnsi"/>
          <w:b/>
          <w:bCs/>
          <w:u w:val="single"/>
        </w:rPr>
      </w:pPr>
    </w:p>
    <w:p w14:paraId="538148B5" w14:textId="77777777" w:rsidR="00775D1E" w:rsidRPr="008214E2" w:rsidRDefault="00775D1E" w:rsidP="00775D1E">
      <w:pPr>
        <w:spacing w:line="300" w:lineRule="exact"/>
        <w:rPr>
          <w:rFonts w:asciiTheme="minorHAnsi" w:hAnsiTheme="minorHAnsi" w:cstheme="minorHAnsi"/>
          <w:b/>
          <w:bCs/>
          <w:u w:val="single"/>
        </w:rPr>
      </w:pPr>
      <w:r w:rsidRPr="008214E2">
        <w:rPr>
          <w:rFonts w:asciiTheme="minorHAnsi" w:hAnsiTheme="minorHAnsi" w:cstheme="minorHAnsi"/>
          <w:b/>
          <w:bCs/>
          <w:u w:val="single"/>
        </w:rPr>
        <w:t>Joining the walk</w:t>
      </w:r>
    </w:p>
    <w:p w14:paraId="21CF3022" w14:textId="77777777" w:rsidR="00775D1E" w:rsidRPr="008214E2" w:rsidRDefault="00775D1E" w:rsidP="00775D1E">
      <w:pPr>
        <w:pStyle w:val="HTMLPreformatted"/>
        <w:spacing w:line="300" w:lineRule="exact"/>
        <w:rPr>
          <w:rFonts w:asciiTheme="minorHAnsi" w:hAnsiTheme="minorHAnsi" w:cstheme="minorHAnsi"/>
          <w:color w:val="0070C0"/>
          <w:sz w:val="22"/>
          <w:szCs w:val="22"/>
        </w:rPr>
      </w:pPr>
      <w:r w:rsidRPr="008214E2">
        <w:rPr>
          <w:rFonts w:asciiTheme="minorHAnsi" w:hAnsiTheme="minorHAnsi" w:cstheme="minorHAnsi"/>
          <w:sz w:val="22"/>
          <w:szCs w:val="22"/>
        </w:rPr>
        <w:t xml:space="preserve">Start at </w:t>
      </w:r>
      <w:r w:rsidRPr="008214E2">
        <w:rPr>
          <w:rFonts w:asciiTheme="minorHAnsi" w:hAnsiTheme="minorHAnsi" w:cstheme="minorHAnsi"/>
          <w:color w:val="0070C0"/>
          <w:sz w:val="22"/>
          <w:szCs w:val="22"/>
        </w:rPr>
        <w:t xml:space="preserve">time </w:t>
      </w:r>
      <w:r w:rsidRPr="008214E2">
        <w:rPr>
          <w:rFonts w:asciiTheme="minorHAnsi" w:hAnsiTheme="minorHAnsi" w:cstheme="minorHAnsi"/>
          <w:sz w:val="22"/>
          <w:szCs w:val="22"/>
        </w:rPr>
        <w:t xml:space="preserve">from </w:t>
      </w:r>
      <w:r w:rsidRPr="008214E2">
        <w:rPr>
          <w:rFonts w:asciiTheme="minorHAnsi" w:hAnsiTheme="minorHAnsi" w:cstheme="minorHAnsi"/>
          <w:color w:val="0070C0"/>
          <w:sz w:val="22"/>
          <w:szCs w:val="22"/>
        </w:rPr>
        <w:t>place</w:t>
      </w:r>
      <w:r w:rsidRPr="008214E2">
        <w:rPr>
          <w:rFonts w:asciiTheme="minorHAnsi" w:hAnsiTheme="minorHAnsi" w:cstheme="minorHAnsi"/>
          <w:sz w:val="22"/>
          <w:szCs w:val="22"/>
        </w:rPr>
        <w:t xml:space="preserve">.    </w:t>
      </w:r>
    </w:p>
    <w:p w14:paraId="24763CCE" w14:textId="77777777" w:rsidR="00775D1E" w:rsidRPr="008214E2" w:rsidRDefault="00775D1E" w:rsidP="00775D1E">
      <w:pPr>
        <w:pStyle w:val="HTMLPreformatted"/>
        <w:spacing w:line="300" w:lineRule="exact"/>
        <w:rPr>
          <w:rFonts w:asciiTheme="minorHAnsi" w:hAnsiTheme="minorHAnsi" w:cstheme="minorHAnsi"/>
          <w:color w:val="0070C0"/>
          <w:sz w:val="22"/>
          <w:szCs w:val="22"/>
        </w:rPr>
      </w:pPr>
      <w:r w:rsidRPr="008214E2">
        <w:rPr>
          <w:rFonts w:asciiTheme="minorHAnsi" w:hAnsiTheme="minorHAnsi" w:cstheme="minorHAnsi"/>
          <w:color w:val="0070C0"/>
          <w:sz w:val="22"/>
          <w:szCs w:val="22"/>
        </w:rPr>
        <w:t xml:space="preserve">Grid reference, what3words, </w:t>
      </w:r>
      <w:r w:rsidRPr="00C43048">
        <w:rPr>
          <w:rFonts w:asciiTheme="minorHAnsi" w:hAnsiTheme="minorHAnsi" w:cstheme="minorHAnsi"/>
          <w:color w:val="0070C0"/>
          <w:sz w:val="22"/>
          <w:szCs w:val="22"/>
          <w:u w:val="single"/>
        </w:rPr>
        <w:t>link to map</w:t>
      </w:r>
      <w:r w:rsidRPr="008214E2">
        <w:rPr>
          <w:rFonts w:asciiTheme="minorHAnsi" w:hAnsiTheme="minorHAnsi" w:cstheme="minorHAnsi"/>
          <w:sz w:val="22"/>
          <w:szCs w:val="22"/>
        </w:rPr>
        <w:t xml:space="preserve">.  </w:t>
      </w:r>
      <w:r w:rsidRPr="008214E2">
        <w:rPr>
          <w:rFonts w:asciiTheme="minorHAnsi" w:hAnsiTheme="minorHAnsi" w:cstheme="minorHAnsi"/>
          <w:color w:val="0070C0"/>
          <w:sz w:val="22"/>
          <w:szCs w:val="22"/>
        </w:rPr>
        <w:t xml:space="preserve">Post code if useful – and any comments e.g. if it doesn’t take you to the exact spot.   </w:t>
      </w:r>
    </w:p>
    <w:p w14:paraId="67076401" w14:textId="77777777" w:rsidR="00775D1E" w:rsidRPr="008214E2" w:rsidRDefault="00775D1E" w:rsidP="00775D1E">
      <w:pPr>
        <w:pStyle w:val="HTMLPreformatted"/>
        <w:spacing w:line="300" w:lineRule="exact"/>
        <w:rPr>
          <w:rFonts w:asciiTheme="minorHAnsi" w:hAnsiTheme="minorHAnsi" w:cstheme="minorHAnsi"/>
          <w:color w:val="0070C0"/>
          <w:sz w:val="22"/>
          <w:szCs w:val="22"/>
        </w:rPr>
      </w:pPr>
      <w:r w:rsidRPr="008214E2">
        <w:rPr>
          <w:rFonts w:asciiTheme="minorHAnsi" w:hAnsiTheme="minorHAnsi" w:cstheme="minorHAnsi"/>
          <w:color w:val="0070C0"/>
          <w:sz w:val="22"/>
          <w:szCs w:val="22"/>
        </w:rPr>
        <w:t>Parking charges if relevant and any other instructions about parking or joining the walk.</w:t>
      </w:r>
    </w:p>
    <w:p w14:paraId="21946AE8" w14:textId="77777777" w:rsidR="00775D1E" w:rsidRPr="008214E2" w:rsidRDefault="00775D1E" w:rsidP="00775D1E">
      <w:pPr>
        <w:pStyle w:val="HTMLPreformatted"/>
        <w:spacing w:line="300" w:lineRule="exact"/>
        <w:rPr>
          <w:rFonts w:asciiTheme="minorHAnsi" w:hAnsiTheme="minorHAnsi" w:cstheme="minorHAnsi"/>
        </w:rPr>
      </w:pPr>
    </w:p>
    <w:p w14:paraId="55D61960" w14:textId="77777777" w:rsidR="00775D1E" w:rsidRPr="008214E2" w:rsidRDefault="00775D1E" w:rsidP="00775D1E">
      <w:pPr>
        <w:pStyle w:val="HTMLPreformatted"/>
        <w:spacing w:line="300" w:lineRule="exact"/>
        <w:rPr>
          <w:rFonts w:asciiTheme="minorHAnsi" w:hAnsiTheme="minorHAnsi" w:cstheme="minorHAnsi"/>
          <w:b/>
          <w:bCs/>
          <w:sz w:val="24"/>
          <w:szCs w:val="24"/>
          <w:u w:val="single"/>
        </w:rPr>
      </w:pPr>
      <w:r w:rsidRPr="008214E2">
        <w:rPr>
          <w:rFonts w:asciiTheme="minorHAnsi" w:hAnsiTheme="minorHAnsi" w:cstheme="minorHAnsi"/>
          <w:b/>
          <w:bCs/>
          <w:sz w:val="24"/>
          <w:szCs w:val="24"/>
          <w:u w:val="single"/>
        </w:rPr>
        <w:t>Please complete the Framadate:</w:t>
      </w:r>
      <w:r w:rsidRPr="008214E2">
        <w:rPr>
          <w:rFonts w:asciiTheme="minorHAnsi" w:hAnsiTheme="minorHAnsi" w:cstheme="minorHAnsi"/>
          <w:b/>
          <w:bCs/>
          <w:sz w:val="24"/>
          <w:szCs w:val="24"/>
        </w:rPr>
        <w:t xml:space="preserve">  </w:t>
      </w:r>
      <w:r>
        <w:rPr>
          <w:rFonts w:asciiTheme="minorHAnsi" w:hAnsiTheme="minorHAnsi" w:cstheme="minorHAnsi"/>
          <w:color w:val="0070C0"/>
          <w:sz w:val="24"/>
          <w:szCs w:val="24"/>
          <w:u w:val="single"/>
        </w:rPr>
        <w:t>add a</w:t>
      </w:r>
      <w:r w:rsidRPr="008214E2">
        <w:rPr>
          <w:rFonts w:asciiTheme="minorHAnsi" w:hAnsiTheme="minorHAnsi" w:cstheme="minorHAnsi"/>
          <w:b/>
          <w:bCs/>
          <w:color w:val="0070C0"/>
          <w:sz w:val="24"/>
          <w:szCs w:val="24"/>
          <w:u w:val="single"/>
        </w:rPr>
        <w:t xml:space="preserve"> </w:t>
      </w:r>
      <w:r w:rsidRPr="008214E2">
        <w:rPr>
          <w:rFonts w:asciiTheme="minorHAnsi" w:hAnsiTheme="minorHAnsi" w:cstheme="minorHAnsi"/>
          <w:color w:val="0070C0"/>
          <w:sz w:val="24"/>
          <w:szCs w:val="24"/>
          <w:u w:val="single"/>
        </w:rPr>
        <w:t xml:space="preserve">link to </w:t>
      </w:r>
      <w:r>
        <w:rPr>
          <w:rFonts w:asciiTheme="minorHAnsi" w:hAnsiTheme="minorHAnsi" w:cstheme="minorHAnsi"/>
          <w:color w:val="0070C0"/>
          <w:sz w:val="24"/>
          <w:szCs w:val="24"/>
          <w:u w:val="single"/>
        </w:rPr>
        <w:t xml:space="preserve">the </w:t>
      </w:r>
      <w:r w:rsidRPr="008214E2">
        <w:rPr>
          <w:rFonts w:asciiTheme="minorHAnsi" w:hAnsiTheme="minorHAnsi" w:cstheme="minorHAnsi"/>
          <w:color w:val="0070C0"/>
          <w:sz w:val="24"/>
          <w:szCs w:val="24"/>
          <w:u w:val="single"/>
        </w:rPr>
        <w:t>Framadate</w:t>
      </w:r>
    </w:p>
    <w:p w14:paraId="11986293" w14:textId="77777777" w:rsidR="00775D1E" w:rsidRPr="008214E2" w:rsidRDefault="00775D1E" w:rsidP="00775D1E">
      <w:pPr>
        <w:pStyle w:val="HTMLPreformatted"/>
        <w:spacing w:line="300" w:lineRule="exact"/>
        <w:rPr>
          <w:rFonts w:asciiTheme="minorHAnsi" w:hAnsiTheme="minorHAnsi" w:cstheme="minorHAnsi"/>
        </w:rPr>
      </w:pPr>
    </w:p>
    <w:p w14:paraId="1E0A6E0E" w14:textId="77777777" w:rsidR="00775D1E" w:rsidRPr="008214E2" w:rsidRDefault="00775D1E" w:rsidP="00775D1E">
      <w:pPr>
        <w:spacing w:line="300" w:lineRule="exact"/>
        <w:rPr>
          <w:rFonts w:asciiTheme="minorHAnsi" w:hAnsiTheme="minorHAnsi" w:cstheme="minorHAnsi"/>
          <w:b/>
          <w:bCs/>
        </w:rPr>
      </w:pPr>
      <w:r w:rsidRPr="008214E2">
        <w:rPr>
          <w:rFonts w:asciiTheme="minorHAnsi" w:hAnsiTheme="minorHAnsi" w:cstheme="minorHAnsi"/>
          <w:b/>
          <w:bCs/>
          <w:u w:val="single"/>
        </w:rPr>
        <w:t>Car share</w:t>
      </w:r>
      <w:r w:rsidRPr="008214E2">
        <w:rPr>
          <w:rFonts w:asciiTheme="minorHAnsi" w:hAnsiTheme="minorHAnsi" w:cstheme="minorHAnsi"/>
          <w:b/>
          <w:bCs/>
        </w:rPr>
        <w:t xml:space="preserve"> </w:t>
      </w:r>
    </w:p>
    <w:p w14:paraId="112CE1F6" w14:textId="77777777" w:rsidR="00775D1E" w:rsidRPr="008214E2" w:rsidRDefault="00775D1E" w:rsidP="00775D1E">
      <w:pPr>
        <w:spacing w:before="120" w:line="300" w:lineRule="exact"/>
        <w:rPr>
          <w:rFonts w:asciiTheme="minorHAnsi" w:hAnsiTheme="minorHAnsi" w:cstheme="minorHAnsi"/>
          <w:color w:val="0070C0"/>
          <w:sz w:val="22"/>
          <w:szCs w:val="22"/>
        </w:rPr>
      </w:pPr>
      <w:r w:rsidRPr="008214E2">
        <w:rPr>
          <w:rFonts w:asciiTheme="minorHAnsi" w:hAnsiTheme="minorHAnsi" w:cstheme="minorHAnsi"/>
          <w:sz w:val="22"/>
          <w:szCs w:val="22"/>
        </w:rPr>
        <w:t xml:space="preserve">Taunton (Heritage Centre) meet point (TA2 6SF): be ready to </w:t>
      </w:r>
      <w:r w:rsidRPr="008214E2">
        <w:rPr>
          <w:rFonts w:asciiTheme="minorHAnsi" w:hAnsiTheme="minorHAnsi" w:cstheme="minorHAnsi"/>
          <w:sz w:val="22"/>
          <w:szCs w:val="22"/>
          <w:u w:val="single"/>
        </w:rPr>
        <w:t>leave</w:t>
      </w:r>
      <w:r w:rsidRPr="008214E2">
        <w:rPr>
          <w:rFonts w:asciiTheme="minorHAnsi" w:hAnsiTheme="minorHAnsi" w:cstheme="minorHAnsi"/>
          <w:sz w:val="22"/>
          <w:szCs w:val="22"/>
        </w:rPr>
        <w:t xml:space="preserve"> at </w:t>
      </w:r>
      <w:r w:rsidRPr="008214E2">
        <w:rPr>
          <w:rFonts w:asciiTheme="minorHAnsi" w:hAnsiTheme="minorHAnsi" w:cstheme="minorHAnsi"/>
          <w:color w:val="0070C0"/>
          <w:sz w:val="22"/>
          <w:szCs w:val="22"/>
        </w:rPr>
        <w:t>time</w:t>
      </w:r>
    </w:p>
    <w:p w14:paraId="01E549CD" w14:textId="77777777" w:rsidR="00775D1E" w:rsidRPr="008214E2" w:rsidRDefault="00775D1E" w:rsidP="00775D1E">
      <w:pPr>
        <w:spacing w:line="300" w:lineRule="exact"/>
        <w:rPr>
          <w:rFonts w:asciiTheme="minorHAnsi" w:hAnsiTheme="minorHAnsi" w:cstheme="minorHAnsi"/>
          <w:sz w:val="22"/>
          <w:szCs w:val="22"/>
        </w:rPr>
      </w:pPr>
      <w:r w:rsidRPr="008214E2">
        <w:rPr>
          <w:rFonts w:asciiTheme="minorHAnsi" w:hAnsiTheme="minorHAnsi" w:cstheme="minorHAnsi"/>
          <w:color w:val="000000" w:themeColor="text1"/>
          <w:sz w:val="22"/>
          <w:szCs w:val="22"/>
        </w:rPr>
        <w:t>OR (delete one)</w:t>
      </w:r>
      <w:r w:rsidRPr="008214E2">
        <w:rPr>
          <w:rFonts w:asciiTheme="minorHAnsi" w:hAnsiTheme="minorHAnsi" w:cstheme="minorHAnsi"/>
          <w:color w:val="0070C0"/>
          <w:sz w:val="22"/>
          <w:szCs w:val="22"/>
        </w:rPr>
        <w:t xml:space="preserve"> </w:t>
      </w:r>
      <w:r w:rsidRPr="008214E2">
        <w:rPr>
          <w:rFonts w:asciiTheme="minorHAnsi" w:hAnsiTheme="minorHAnsi" w:cstheme="minorHAnsi"/>
          <w:color w:val="000000" w:themeColor="text1"/>
          <w:sz w:val="22"/>
          <w:szCs w:val="22"/>
        </w:rPr>
        <w:t xml:space="preserve">Taunton (NFU) meet point (TA1 2FU):  </w:t>
      </w:r>
      <w:r w:rsidRPr="008214E2">
        <w:rPr>
          <w:rFonts w:asciiTheme="minorHAnsi" w:hAnsiTheme="minorHAnsi" w:cstheme="minorHAnsi"/>
          <w:color w:val="0070C0"/>
          <w:sz w:val="22"/>
          <w:szCs w:val="22"/>
        </w:rPr>
        <w:t>time</w:t>
      </w:r>
    </w:p>
    <w:p w14:paraId="544CF020" w14:textId="77777777" w:rsidR="00775D1E" w:rsidRPr="008214E2" w:rsidRDefault="00775D1E" w:rsidP="00775D1E">
      <w:pPr>
        <w:spacing w:before="120" w:line="300" w:lineRule="exact"/>
        <w:rPr>
          <w:rFonts w:asciiTheme="minorHAnsi" w:hAnsiTheme="minorHAnsi" w:cstheme="minorHAnsi"/>
          <w:sz w:val="22"/>
          <w:szCs w:val="22"/>
        </w:rPr>
      </w:pPr>
      <w:r w:rsidRPr="008214E2">
        <w:rPr>
          <w:rFonts w:asciiTheme="minorHAnsi" w:hAnsiTheme="minorHAnsi" w:cstheme="minorHAnsi"/>
          <w:sz w:val="22"/>
          <w:szCs w:val="22"/>
        </w:rPr>
        <w:t xml:space="preserve">Ilminster (Summervale Surgery) meet point (TA19 9FE):  </w:t>
      </w:r>
      <w:r w:rsidRPr="008214E2">
        <w:rPr>
          <w:rFonts w:asciiTheme="minorHAnsi" w:hAnsiTheme="minorHAnsi" w:cstheme="minorHAnsi"/>
          <w:color w:val="0070C0"/>
          <w:sz w:val="22"/>
          <w:szCs w:val="22"/>
        </w:rPr>
        <w:t>time</w:t>
      </w:r>
    </w:p>
    <w:p w14:paraId="26A4CD60" w14:textId="77777777" w:rsidR="00775D1E" w:rsidRPr="008214E2" w:rsidRDefault="00775D1E" w:rsidP="00775D1E">
      <w:pPr>
        <w:spacing w:before="120" w:line="300" w:lineRule="exact"/>
        <w:rPr>
          <w:rFonts w:asciiTheme="minorHAnsi" w:hAnsiTheme="minorHAnsi" w:cstheme="minorHAnsi"/>
          <w:sz w:val="22"/>
          <w:szCs w:val="22"/>
        </w:rPr>
      </w:pPr>
      <w:r w:rsidRPr="008214E2">
        <w:rPr>
          <w:rFonts w:asciiTheme="minorHAnsi" w:hAnsiTheme="minorHAnsi" w:cstheme="minorHAnsi"/>
          <w:sz w:val="22"/>
          <w:szCs w:val="22"/>
        </w:rPr>
        <w:t xml:space="preserve">Langport meet point (TA10 9PG):  </w:t>
      </w:r>
      <w:r w:rsidRPr="008214E2">
        <w:rPr>
          <w:rFonts w:asciiTheme="minorHAnsi" w:hAnsiTheme="minorHAnsi" w:cstheme="minorHAnsi"/>
          <w:color w:val="0070C0"/>
          <w:sz w:val="22"/>
          <w:szCs w:val="22"/>
        </w:rPr>
        <w:t>time</w:t>
      </w:r>
    </w:p>
    <w:p w14:paraId="1B67ACE0" w14:textId="77777777" w:rsidR="00775D1E" w:rsidRDefault="00775D1E" w:rsidP="00775D1E">
      <w:pPr>
        <w:spacing w:before="120" w:line="300" w:lineRule="exact"/>
        <w:rPr>
          <w:rFonts w:asciiTheme="minorHAnsi" w:hAnsiTheme="minorHAnsi" w:cstheme="minorHAnsi"/>
          <w:sz w:val="22"/>
          <w:szCs w:val="22"/>
        </w:rPr>
      </w:pPr>
      <w:hyperlink r:id="rId4" w:history="1">
        <w:r w:rsidRPr="008214E2">
          <w:rPr>
            <w:rStyle w:val="Hyperlink"/>
            <w:rFonts w:asciiTheme="minorHAnsi" w:hAnsiTheme="minorHAnsi" w:cstheme="minorHAnsi"/>
            <w:color w:val="000000" w:themeColor="text1"/>
            <w:sz w:val="22"/>
            <w:szCs w:val="22"/>
          </w:rPr>
          <w:t>http://footloose303.emyspot.com/pages/car-sharing-meet-points.html</w:t>
        </w:r>
      </w:hyperlink>
    </w:p>
    <w:p w14:paraId="735FCE69" w14:textId="77777777" w:rsidR="00775D1E" w:rsidRPr="008214E2" w:rsidRDefault="00775D1E" w:rsidP="00775D1E">
      <w:pPr>
        <w:spacing w:before="120" w:line="300" w:lineRule="exact"/>
        <w:rPr>
          <w:rFonts w:asciiTheme="minorHAnsi" w:hAnsiTheme="minorHAnsi" w:cstheme="minorHAnsi"/>
          <w:color w:val="000000" w:themeColor="text1"/>
          <w:sz w:val="22"/>
          <w:szCs w:val="22"/>
        </w:rPr>
      </w:pPr>
    </w:p>
    <w:p w14:paraId="3D7E8576" w14:textId="77777777" w:rsidR="00775D1E" w:rsidRDefault="00775D1E" w:rsidP="00775D1E">
      <w:pPr>
        <w:spacing w:line="300" w:lineRule="exact"/>
        <w:rPr>
          <w:rFonts w:asciiTheme="minorHAnsi" w:hAnsiTheme="minorHAnsi" w:cstheme="minorHAnsi"/>
          <w:sz w:val="22"/>
          <w:szCs w:val="22"/>
        </w:rPr>
      </w:pPr>
      <w:r w:rsidRPr="008214E2">
        <w:rPr>
          <w:rFonts w:asciiTheme="minorHAnsi" w:hAnsiTheme="minorHAnsi" w:cstheme="minorHAnsi"/>
          <w:sz w:val="22"/>
          <w:szCs w:val="22"/>
        </w:rPr>
        <w:t xml:space="preserve">See the note on contributions below.  If you change plans at the last minute, please let me know by phone or text (+ someone else going to the same meet point).  </w:t>
      </w:r>
    </w:p>
    <w:p w14:paraId="39D2C853" w14:textId="77777777" w:rsidR="00775D1E" w:rsidRPr="008214E2" w:rsidRDefault="00775D1E" w:rsidP="00775D1E">
      <w:pPr>
        <w:spacing w:line="300" w:lineRule="exact"/>
        <w:rPr>
          <w:rFonts w:asciiTheme="minorHAnsi" w:hAnsiTheme="minorHAnsi" w:cstheme="minorHAnsi"/>
          <w:sz w:val="22"/>
          <w:szCs w:val="22"/>
        </w:rPr>
      </w:pPr>
    </w:p>
    <w:p w14:paraId="665BE46D" w14:textId="77777777" w:rsidR="00775D1E" w:rsidRPr="008214E2" w:rsidRDefault="00775D1E" w:rsidP="00775D1E">
      <w:pPr>
        <w:spacing w:line="300" w:lineRule="exact"/>
        <w:rPr>
          <w:rFonts w:asciiTheme="minorHAnsi" w:hAnsiTheme="minorHAnsi" w:cstheme="minorHAnsi"/>
          <w:b/>
          <w:bCs/>
          <w:color w:val="0070C0"/>
        </w:rPr>
      </w:pPr>
      <w:r w:rsidRPr="008214E2">
        <w:rPr>
          <w:rFonts w:asciiTheme="minorHAnsi" w:hAnsiTheme="minorHAnsi" w:cstheme="minorHAnsi"/>
          <w:b/>
          <w:bCs/>
          <w:color w:val="0070C0"/>
        </w:rPr>
        <w:t xml:space="preserve">Name – phone number.  </w:t>
      </w:r>
    </w:p>
    <w:p w14:paraId="6E57265A" w14:textId="77777777" w:rsidR="00775D1E" w:rsidRPr="008214E2" w:rsidRDefault="00775D1E" w:rsidP="00775D1E">
      <w:pPr>
        <w:spacing w:before="100" w:beforeAutospacing="1" w:after="120" w:line="300" w:lineRule="exact"/>
        <w:rPr>
          <w:rFonts w:asciiTheme="minorHAnsi" w:hAnsiTheme="minorHAnsi" w:cstheme="minorHAnsi"/>
          <w:sz w:val="22"/>
          <w:szCs w:val="22"/>
        </w:rPr>
      </w:pPr>
    </w:p>
    <w:p w14:paraId="20673519" w14:textId="77777777" w:rsidR="00775D1E" w:rsidRPr="008214E2" w:rsidRDefault="00775D1E" w:rsidP="00775D1E">
      <w:pPr>
        <w:spacing w:before="100" w:beforeAutospacing="1" w:after="120"/>
        <w:rPr>
          <w:rFonts w:asciiTheme="minorHAnsi" w:hAnsiTheme="minorHAnsi" w:cstheme="minorHAnsi"/>
        </w:rPr>
      </w:pPr>
      <w:r w:rsidRPr="008214E2">
        <w:rPr>
          <w:rFonts w:asciiTheme="minorHAnsi" w:hAnsiTheme="minorHAnsi" w:cstheme="minorHAnsi"/>
          <w:sz w:val="16"/>
          <w:szCs w:val="16"/>
        </w:rPr>
        <w:t>Car sharing - We suggest a voluntary contribution is made to the driver of </w:t>
      </w:r>
      <w:r w:rsidRPr="008214E2">
        <w:rPr>
          <w:rFonts w:asciiTheme="minorHAnsi" w:hAnsiTheme="minorHAnsi" w:cstheme="minorHAnsi"/>
          <w:b/>
          <w:bCs/>
          <w:sz w:val="16"/>
          <w:szCs w:val="16"/>
        </w:rPr>
        <w:t>40p per mile</w:t>
      </w:r>
      <w:r w:rsidRPr="008214E2">
        <w:rPr>
          <w:rFonts w:asciiTheme="minorHAnsi" w:hAnsiTheme="minorHAnsi" w:cstheme="minorHAnsi"/>
          <w:sz w:val="16"/>
          <w:szCs w:val="16"/>
        </w:rPr>
        <w:t> divided by the number of people in the car. For example, for a 40 mile round trip with 4 in the car (driver + 3 passengers), 40 miles x 40p = £16, divided by 4 = £4, so each passenger contributes £4 to the driver. Remember this is a voluntary contribution not a fare – most private car insurance doesn’t cover carrying fare-paying passengers.</w:t>
      </w:r>
    </w:p>
    <w:p w14:paraId="326CB0DD" w14:textId="77777777" w:rsidR="00775D1E" w:rsidRDefault="00775D1E" w:rsidP="00775D1E">
      <w:pPr>
        <w:spacing w:before="100" w:beforeAutospacing="1" w:after="100" w:afterAutospacing="1"/>
        <w:rPr>
          <w:rStyle w:val="Hyperlink"/>
          <w:rFonts w:asciiTheme="minorHAnsi" w:hAnsiTheme="minorHAnsi" w:cstheme="minorHAnsi"/>
          <w:b/>
          <w:bCs/>
          <w:i/>
          <w:iCs/>
          <w:sz w:val="16"/>
          <w:szCs w:val="16"/>
        </w:rPr>
      </w:pPr>
      <w:r w:rsidRPr="008214E2">
        <w:rPr>
          <w:rStyle w:val="Emphasis"/>
          <w:rFonts w:asciiTheme="minorHAnsi" w:hAnsiTheme="minorHAnsi" w:cstheme="minorHAnsi"/>
          <w:sz w:val="16"/>
          <w:szCs w:val="16"/>
        </w:rPr>
        <w:t>The legal bit - people taking part in Footloose303 activities do so entirely at their own risk. Please make sure that you are properly equipped for the walks and look after your own safety on walks, particularly when crossing and walking along roads. For more information on equipment, safety etc. please go to </w:t>
      </w:r>
      <w:hyperlink r:id="rId5" w:tgtFrame="_blank" w:history="1">
        <w:r w:rsidRPr="008214E2">
          <w:rPr>
            <w:rStyle w:val="Hyperlink"/>
            <w:rFonts w:asciiTheme="minorHAnsi" w:hAnsiTheme="minorHAnsi" w:cstheme="minorHAnsi"/>
            <w:b/>
            <w:bCs/>
            <w:i/>
            <w:iCs/>
            <w:sz w:val="16"/>
            <w:szCs w:val="16"/>
          </w:rPr>
          <w:t>our website</w:t>
        </w:r>
      </w:hyperlink>
      <w:r w:rsidRPr="008214E2">
        <w:rPr>
          <w:rStyle w:val="Hyperlink"/>
          <w:rFonts w:asciiTheme="minorHAnsi" w:hAnsiTheme="minorHAnsi" w:cstheme="minorHAnsi"/>
          <w:b/>
          <w:bCs/>
          <w:i/>
          <w:iCs/>
          <w:sz w:val="16"/>
          <w:szCs w:val="16"/>
        </w:rPr>
        <w:t>.</w:t>
      </w:r>
    </w:p>
    <w:p w14:paraId="13384E8C" w14:textId="77777777" w:rsidR="0057125E" w:rsidRDefault="0057125E" w:rsidP="00E32F43">
      <w:pPr>
        <w:spacing w:line="300" w:lineRule="atLeast"/>
      </w:pPr>
    </w:p>
    <w:sectPr w:rsidR="00571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1E"/>
    <w:rsid w:val="0057125E"/>
    <w:rsid w:val="00695331"/>
    <w:rsid w:val="00775D1E"/>
    <w:rsid w:val="00AC5AC2"/>
    <w:rsid w:val="00DD7055"/>
    <w:rsid w:val="00E30959"/>
    <w:rsid w:val="00E3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65D0"/>
  <w15:chartTrackingRefBased/>
  <w15:docId w15:val="{BE30C10D-3006-4328-AA2C-CDB1946C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1E"/>
    <w:pPr>
      <w:spacing w:after="0" w:line="240" w:lineRule="auto"/>
    </w:pPr>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309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75D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5D1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5D1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5D1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5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link w:val="ChapterheadingChar"/>
    <w:qFormat/>
    <w:rsid w:val="00E30959"/>
    <w:rPr>
      <w:caps/>
      <w:color w:val="000000" w:themeColor="text1"/>
      <w:sz w:val="28"/>
    </w:rPr>
  </w:style>
  <w:style w:type="character" w:customStyle="1" w:styleId="ChapterheadingChar">
    <w:name w:val="Chapter heading Char"/>
    <w:basedOn w:val="Heading1Char"/>
    <w:link w:val="Chapterheading"/>
    <w:rsid w:val="00E30959"/>
    <w:rPr>
      <w:rFonts w:asciiTheme="majorHAnsi" w:eastAsiaTheme="majorEastAsia" w:hAnsiTheme="majorHAnsi" w:cstheme="majorBidi"/>
      <w:caps/>
      <w:color w:val="000000" w:themeColor="text1"/>
      <w:sz w:val="28"/>
      <w:szCs w:val="32"/>
    </w:rPr>
  </w:style>
  <w:style w:type="character" w:customStyle="1" w:styleId="Heading1Char">
    <w:name w:val="Heading 1 Char"/>
    <w:basedOn w:val="DefaultParagraphFont"/>
    <w:link w:val="Heading1"/>
    <w:uiPriority w:val="9"/>
    <w:rsid w:val="00E309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75D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5D1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5D1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5D1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5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D1E"/>
    <w:rPr>
      <w:rFonts w:eastAsiaTheme="majorEastAsia" w:cstheme="majorBidi"/>
      <w:color w:val="272727" w:themeColor="text1" w:themeTint="D8"/>
    </w:rPr>
  </w:style>
  <w:style w:type="paragraph" w:styleId="Title">
    <w:name w:val="Title"/>
    <w:basedOn w:val="Normal"/>
    <w:next w:val="Normal"/>
    <w:link w:val="TitleChar"/>
    <w:uiPriority w:val="10"/>
    <w:qFormat/>
    <w:rsid w:val="00775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5D1E"/>
    <w:rPr>
      <w:i/>
      <w:iCs/>
      <w:color w:val="404040" w:themeColor="text1" w:themeTint="BF"/>
    </w:rPr>
  </w:style>
  <w:style w:type="paragraph" w:styleId="ListParagraph">
    <w:name w:val="List Paragraph"/>
    <w:basedOn w:val="Normal"/>
    <w:uiPriority w:val="34"/>
    <w:qFormat/>
    <w:rsid w:val="00775D1E"/>
    <w:pPr>
      <w:ind w:left="720"/>
      <w:contextualSpacing/>
    </w:pPr>
  </w:style>
  <w:style w:type="character" w:styleId="IntenseEmphasis">
    <w:name w:val="Intense Emphasis"/>
    <w:basedOn w:val="DefaultParagraphFont"/>
    <w:uiPriority w:val="21"/>
    <w:qFormat/>
    <w:rsid w:val="00775D1E"/>
    <w:rPr>
      <w:i/>
      <w:iCs/>
      <w:color w:val="365F91" w:themeColor="accent1" w:themeShade="BF"/>
    </w:rPr>
  </w:style>
  <w:style w:type="paragraph" w:styleId="IntenseQuote">
    <w:name w:val="Intense Quote"/>
    <w:basedOn w:val="Normal"/>
    <w:next w:val="Normal"/>
    <w:link w:val="IntenseQuoteChar"/>
    <w:uiPriority w:val="30"/>
    <w:qFormat/>
    <w:rsid w:val="00775D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5D1E"/>
    <w:rPr>
      <w:i/>
      <w:iCs/>
      <w:color w:val="365F91" w:themeColor="accent1" w:themeShade="BF"/>
    </w:rPr>
  </w:style>
  <w:style w:type="character" w:styleId="IntenseReference">
    <w:name w:val="Intense Reference"/>
    <w:basedOn w:val="DefaultParagraphFont"/>
    <w:uiPriority w:val="32"/>
    <w:qFormat/>
    <w:rsid w:val="00775D1E"/>
    <w:rPr>
      <w:b/>
      <w:bCs/>
      <w:smallCaps/>
      <w:color w:val="365F91" w:themeColor="accent1" w:themeShade="BF"/>
      <w:spacing w:val="5"/>
    </w:rPr>
  </w:style>
  <w:style w:type="character" w:styleId="Hyperlink">
    <w:name w:val="Hyperlink"/>
    <w:basedOn w:val="DefaultParagraphFont"/>
    <w:uiPriority w:val="99"/>
    <w:unhideWhenUsed/>
    <w:rsid w:val="00775D1E"/>
    <w:rPr>
      <w:color w:val="0000FF"/>
      <w:u w:val="single"/>
    </w:rPr>
  </w:style>
  <w:style w:type="character" w:styleId="Emphasis">
    <w:name w:val="Emphasis"/>
    <w:basedOn w:val="DefaultParagraphFont"/>
    <w:uiPriority w:val="20"/>
    <w:qFormat/>
    <w:rsid w:val="00775D1E"/>
    <w:rPr>
      <w:i/>
      <w:iCs/>
    </w:rPr>
  </w:style>
  <w:style w:type="paragraph" w:styleId="HTMLPreformatted">
    <w:name w:val="HTML Preformatted"/>
    <w:basedOn w:val="Normal"/>
    <w:link w:val="HTMLPreformattedChar"/>
    <w:uiPriority w:val="99"/>
    <w:unhideWhenUsed/>
    <w:rsid w:val="0077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5D1E"/>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otloose303.emyspot.com/pages/safe-walking.html" TargetMode="External"/><Relationship Id="rId4" Type="http://schemas.openxmlformats.org/officeDocument/2006/relationships/hyperlink" Target="http://footloose303.emyspot.com/pages/car-sharing-meet-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Lester</dc:creator>
  <cp:keywords/>
  <dc:description/>
  <cp:lastModifiedBy>Stan Lester</cp:lastModifiedBy>
  <cp:revision>1</cp:revision>
  <dcterms:created xsi:type="dcterms:W3CDTF">2026-02-07T18:30:00Z</dcterms:created>
  <dcterms:modified xsi:type="dcterms:W3CDTF">2026-02-07T18:32:00Z</dcterms:modified>
</cp:coreProperties>
</file>